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7F" w:rsidRPr="00A97DE5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A97DE5">
        <w:rPr>
          <w:rFonts w:ascii="Arial" w:hAnsi="Arial" w:cs="Arial"/>
          <w:b/>
          <w:u w:val="single"/>
        </w:rPr>
        <w:t>Příloha 3</w:t>
      </w:r>
      <w:r w:rsidR="0057531C" w:rsidRPr="00A97DE5">
        <w:rPr>
          <w:rFonts w:ascii="Arial" w:hAnsi="Arial" w:cs="Arial"/>
          <w:b/>
          <w:u w:val="single"/>
        </w:rPr>
        <w:t>a</w:t>
      </w:r>
      <w:r w:rsidRPr="00A97DE5">
        <w:rPr>
          <w:rFonts w:ascii="Arial" w:hAnsi="Arial" w:cs="Arial"/>
          <w:b/>
          <w:u w:val="single"/>
        </w:rPr>
        <w:t xml:space="preserve"> </w:t>
      </w:r>
    </w:p>
    <w:p w:rsidR="00D0667F" w:rsidRPr="00A97DE5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A97DE5">
        <w:rPr>
          <w:rFonts w:ascii="Arial" w:hAnsi="Arial" w:cs="Arial"/>
          <w:b/>
        </w:rPr>
        <w:t>Technické parametry</w:t>
      </w:r>
      <w:r w:rsidR="0057531C" w:rsidRPr="00A97DE5">
        <w:rPr>
          <w:rFonts w:ascii="Arial" w:hAnsi="Arial" w:cs="Arial"/>
          <w:b/>
        </w:rPr>
        <w:t xml:space="preserve"> ADSS kabel + spojka</w:t>
      </w:r>
    </w:p>
    <w:p w:rsidR="009F4D56" w:rsidRPr="00A97DE5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</w:rPr>
      </w:pPr>
    </w:p>
    <w:p w:rsidR="000E6B16" w:rsidRPr="00A97DE5" w:rsidRDefault="000E6B16" w:rsidP="000E6B16">
      <w:pPr>
        <w:pStyle w:val="atn-text"/>
        <w:ind w:left="0"/>
        <w:jc w:val="both"/>
        <w:rPr>
          <w:rFonts w:cs="Arial"/>
          <w:b/>
          <w:noProof/>
          <w:lang w:val="cs-CZ"/>
        </w:rPr>
      </w:pPr>
      <w:r w:rsidRPr="00A97DE5">
        <w:rPr>
          <w:rFonts w:cs="Arial"/>
          <w:b/>
          <w:noProof/>
          <w:lang w:val="cs-CZ"/>
        </w:rPr>
        <w:t>Parametry kabelu (48 vláken)</w:t>
      </w:r>
    </w:p>
    <w:p w:rsidR="00DE29DC" w:rsidRPr="00A97DE5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5600"/>
      </w:tblGrid>
      <w:tr w:rsidR="00365B19" w:rsidRPr="00A97DE5" w:rsidTr="005C1170">
        <w:tc>
          <w:tcPr>
            <w:tcW w:w="4536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ADSS v souladu s normami řady :</w:t>
            </w:r>
            <w:r w:rsidRPr="00A97DE5">
              <w:rPr>
                <w:rFonts w:cs="Arial"/>
              </w:rPr>
              <w:br/>
              <w:t>- ČSN EN 60793</w:t>
            </w:r>
            <w:r w:rsidRPr="00A97DE5">
              <w:rPr>
                <w:rFonts w:cs="Arial"/>
              </w:rPr>
              <w:br/>
              <w:t>- ČSN EN 60794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c>
          <w:tcPr>
            <w:tcW w:w="4536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5B19" w:rsidRPr="00A97DE5" w:rsidTr="005C1170">
        <w:tc>
          <w:tcPr>
            <w:tcW w:w="4536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A97DE5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D12A60" w:rsidRPr="00A97DE5" w:rsidRDefault="00D12A60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365B19" w:rsidRPr="00A97DE5" w:rsidRDefault="00365B19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A97DE5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[ANO/NE – nabízený parametr 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kabelu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vláken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Použití za povětrnostních 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podm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proofErr w:type="spellStart"/>
            <w:r w:rsidRPr="00A97DE5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(TIA/EIA-598-A)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optických vláken volně uložených 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gelem plněných trubiček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51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1+ 5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Ochrana proti vodě mezi trubičkami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 xml:space="preserve">suchá </w:t>
            </w:r>
            <w:proofErr w:type="spellStart"/>
            <w:r w:rsidRPr="00A97DE5">
              <w:rPr>
                <w:rFonts w:ascii="Arial" w:hAnsi="Arial" w:cs="Arial"/>
              </w:rPr>
              <w:t>vodoblokující</w:t>
            </w:r>
            <w:proofErr w:type="spellEnd"/>
            <w:r w:rsidRPr="00A97DE5">
              <w:rPr>
                <w:rFonts w:ascii="Arial" w:hAnsi="Arial" w:cs="Arial"/>
              </w:rPr>
              <w:t xml:space="preserve"> vlákna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Vrstvy pláště z PE (uvnitř + vně)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Pevnostní vrstva mezi PE plášti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lastRenderedPageBreak/>
              <w:t>Odstranění pláště kabelu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15,</w:t>
            </w:r>
            <w:r w:rsidR="00937A7B" w:rsidRPr="00A97DE5">
              <w:rPr>
                <w:rFonts w:ascii="Arial" w:hAnsi="Arial" w:cs="Arial"/>
                <w:snapToGrid w:val="0"/>
                <w:color w:val="000000"/>
              </w:rPr>
              <w:t>3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 – 15,7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27,0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Zaručená pevnost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48,0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Délka pole min. do 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Modul pružnosti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jc w:val="center"/>
              <w:rPr>
                <w:rFonts w:ascii="Arial" w:hAnsi="Arial" w:cs="Arial"/>
                <w:iCs/>
              </w:rPr>
            </w:pPr>
            <w:r w:rsidRPr="00A97DE5">
              <w:rPr>
                <w:rFonts w:ascii="Arial" w:hAnsi="Arial" w:cs="Arial"/>
                <w:bCs/>
              </w:rPr>
              <w:t>GPa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14,6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Součinitel teplotní roztažnosti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1/°C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98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0,00000180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při skladování </w:t>
            </w:r>
            <w:r w:rsidRPr="00A97DE5">
              <w:rPr>
                <w:rFonts w:ascii="Arial" w:hAnsi="Arial" w:cs="Arial"/>
              </w:rPr>
              <w:br/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montáži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Poloměr ohybu při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**)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20x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Poloměr ohybu po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nárůstu útlumu (absolutní nejistota měření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 tlaku dle ČSN EN 60794-1-21-E3A bez nárůstu útlumu, dlouhodobě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 tlaku dle ČSN EN 60794-1-21-E3A krátkodobě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Rázový test dle ČSN EN 60794-1-21-E4 bez trvalých změn útlumu a poškození **)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F204C4">
            <w:pPr>
              <w:keepNext/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1310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1550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1625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lastRenderedPageBreak/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365B19" w:rsidRPr="00A97DE5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365B19" w:rsidRPr="00A97DE5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Poznámky:</w:t>
      </w:r>
    </w:p>
    <w:p w:rsidR="00365B19" w:rsidRPr="00A97DE5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*)</w:t>
      </w:r>
      <w:r w:rsidRPr="00A97DE5">
        <w:rPr>
          <w:rFonts w:ascii="Arial" w:hAnsi="Arial" w:cs="Arial"/>
          <w:i/>
        </w:rPr>
        <w:tab/>
        <w:t>Předpokládané zátěžové podmínky – tloušťka ledu max. 13 mm, zatížení větrem max. 200 N/m</w:t>
      </w:r>
      <w:r w:rsidRPr="00A97DE5">
        <w:rPr>
          <w:rFonts w:ascii="Arial" w:hAnsi="Arial" w:cs="Arial"/>
          <w:i/>
          <w:vertAlign w:val="superscript"/>
        </w:rPr>
        <w:t>2</w:t>
      </w:r>
      <w:r w:rsidRPr="00A97DE5">
        <w:rPr>
          <w:rFonts w:ascii="Arial" w:hAnsi="Arial" w:cs="Arial"/>
        </w:rPr>
        <w:t xml:space="preserve"> </w:t>
      </w:r>
      <w:r w:rsidRPr="00A97DE5">
        <w:rPr>
          <w:rFonts w:ascii="Arial" w:hAnsi="Arial" w:cs="Arial"/>
          <w:i/>
        </w:rPr>
        <w:t>(64</w:t>
      </w:r>
      <w:r w:rsidR="00941BBE" w:rsidRPr="00A97DE5">
        <w:rPr>
          <w:rFonts w:ascii="Arial" w:hAnsi="Arial" w:cs="Arial"/>
          <w:i/>
        </w:rPr>
        <w:t> </w:t>
      </w:r>
      <w:r w:rsidRPr="00A97DE5">
        <w:rPr>
          <w:rFonts w:ascii="Arial" w:hAnsi="Arial" w:cs="Arial"/>
          <w:i/>
        </w:rPr>
        <w:t xml:space="preserve">km/h), zatížení tahové max. </w:t>
      </w:r>
      <w:r w:rsidR="00941BBE" w:rsidRPr="00A97DE5">
        <w:rPr>
          <w:rFonts w:ascii="Arial" w:hAnsi="Arial" w:cs="Arial"/>
          <w:i/>
        </w:rPr>
        <w:t xml:space="preserve">28 </w:t>
      </w:r>
      <w:proofErr w:type="spellStart"/>
      <w:r w:rsidR="00941BBE" w:rsidRPr="00A97DE5">
        <w:rPr>
          <w:rFonts w:ascii="Arial" w:hAnsi="Arial" w:cs="Arial"/>
          <w:i/>
        </w:rPr>
        <w:t>kN</w:t>
      </w:r>
      <w:proofErr w:type="spellEnd"/>
      <w:r w:rsidRPr="00A97DE5">
        <w:rPr>
          <w:rFonts w:ascii="Arial" w:hAnsi="Arial" w:cs="Arial"/>
          <w:i/>
        </w:rPr>
        <w:t>, teplota -5°C, průvěs vertikální max. 28,</w:t>
      </w:r>
      <w:r w:rsidR="00941BBE" w:rsidRPr="00A97DE5">
        <w:rPr>
          <w:rFonts w:ascii="Arial" w:hAnsi="Arial" w:cs="Arial"/>
          <w:i/>
        </w:rPr>
        <w:t>4</w:t>
      </w:r>
      <w:r w:rsidRPr="00A97DE5">
        <w:rPr>
          <w:rFonts w:ascii="Arial" w:hAnsi="Arial" w:cs="Arial"/>
          <w:i/>
        </w:rPr>
        <w:t xml:space="preserve"> m, průvěs horizontální max. </w:t>
      </w:r>
      <w:r w:rsidR="00941BBE" w:rsidRPr="00A97DE5">
        <w:rPr>
          <w:rFonts w:ascii="Arial" w:hAnsi="Arial" w:cs="Arial"/>
          <w:i/>
        </w:rPr>
        <w:t>18,9</w:t>
      </w:r>
      <w:r w:rsidRPr="00A97DE5">
        <w:rPr>
          <w:rFonts w:ascii="Arial" w:hAnsi="Arial" w:cs="Arial"/>
          <w:i/>
        </w:rPr>
        <w:t xml:space="preserve"> m.</w:t>
      </w:r>
    </w:p>
    <w:p w:rsidR="00365B19" w:rsidRPr="00A97DE5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**)</w:t>
      </w:r>
      <w:r w:rsidRPr="00A97DE5">
        <w:rPr>
          <w:rFonts w:ascii="Arial" w:hAnsi="Arial" w:cs="Arial"/>
          <w:i/>
        </w:rPr>
        <w:tab/>
        <w:t xml:space="preserve">Odolnost bez poškození – na vzorku nesmí být bez použití optických pomůcek patrné poškození pláště. Otisk testovacích destiček </w:t>
      </w:r>
      <w:r w:rsidR="00941BBE" w:rsidRPr="00A97DE5">
        <w:rPr>
          <w:rFonts w:ascii="Arial" w:hAnsi="Arial" w:cs="Arial"/>
          <w:i/>
        </w:rPr>
        <w:t>délky 100 mm</w:t>
      </w:r>
      <w:r w:rsidR="000E6B16" w:rsidRPr="00A97DE5">
        <w:rPr>
          <w:rFonts w:ascii="Arial" w:hAnsi="Arial" w:cs="Arial"/>
          <w:i/>
        </w:rPr>
        <w:t xml:space="preserve"> </w:t>
      </w:r>
      <w:r w:rsidR="00214980" w:rsidRPr="00A97DE5">
        <w:rPr>
          <w:rFonts w:ascii="Arial" w:hAnsi="Arial" w:cs="Arial"/>
          <w:i/>
        </w:rPr>
        <w:t xml:space="preserve">nebo standardních spirál, </w:t>
      </w:r>
      <w:r w:rsidRPr="00A97DE5">
        <w:rPr>
          <w:rFonts w:ascii="Arial" w:hAnsi="Arial" w:cs="Arial"/>
          <w:i/>
        </w:rPr>
        <w:t>není poškozením.</w:t>
      </w:r>
    </w:p>
    <w:p w:rsidR="00365B19" w:rsidRPr="00A97DE5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12A60" w:rsidRPr="00A97DE5" w:rsidRDefault="00D12A60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12A60" w:rsidRPr="00A97DE5" w:rsidRDefault="00D12A60" w:rsidP="00F204C4">
      <w:pPr>
        <w:pStyle w:val="atn-text"/>
        <w:pageBreakBefore/>
        <w:ind w:left="0"/>
        <w:jc w:val="both"/>
        <w:rPr>
          <w:rFonts w:cs="Arial"/>
          <w:b/>
          <w:noProof/>
          <w:lang w:val="cs-CZ"/>
        </w:rPr>
      </w:pPr>
      <w:r w:rsidRPr="00A97DE5">
        <w:rPr>
          <w:rFonts w:cs="Arial"/>
          <w:b/>
          <w:noProof/>
          <w:lang w:val="cs-CZ"/>
        </w:rPr>
        <w:lastRenderedPageBreak/>
        <w:t>Parametry kabelu (96 vláken)</w:t>
      </w:r>
    </w:p>
    <w:p w:rsidR="000E6B16" w:rsidRPr="00A97DE5" w:rsidRDefault="000E6B16" w:rsidP="000E6B16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5600"/>
      </w:tblGrid>
      <w:tr w:rsidR="000E6B16" w:rsidRPr="00A97DE5" w:rsidTr="000E6B16">
        <w:tc>
          <w:tcPr>
            <w:tcW w:w="4536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ADSS v souladu s normami řady :</w:t>
            </w:r>
            <w:r w:rsidRPr="00A97DE5">
              <w:rPr>
                <w:rFonts w:cs="Arial"/>
              </w:rPr>
              <w:br/>
              <w:t>- ČSN EN 60793</w:t>
            </w:r>
            <w:r w:rsidRPr="00A97DE5">
              <w:rPr>
                <w:rFonts w:cs="Arial"/>
              </w:rPr>
              <w:br/>
              <w:t>- ČSN EN 60794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E6B16" w:rsidRPr="00A97DE5" w:rsidTr="000E6B16">
        <w:tc>
          <w:tcPr>
            <w:tcW w:w="4536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E6B16" w:rsidRPr="00A97DE5" w:rsidTr="000E6B16">
        <w:tc>
          <w:tcPr>
            <w:tcW w:w="4536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A97DE5">
              <w:rPr>
                <w:rFonts w:cs="Arial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E6B16" w:rsidRPr="00A97DE5" w:rsidRDefault="000E6B16" w:rsidP="000E6B1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0E6B16" w:rsidRPr="00A97DE5" w:rsidRDefault="000E6B16" w:rsidP="000E6B16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12A60" w:rsidRPr="00A97DE5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[ANO/NE – nabízený parametr ]</w:t>
            </w:r>
          </w:p>
        </w:tc>
      </w:tr>
      <w:tr w:rsidR="00D12A60" w:rsidRPr="00A97DE5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60" w:rsidRPr="00A97DE5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kabelu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A60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60" w:rsidRPr="00A97DE5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vláken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A97DE5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Použití za povětrnostních 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podm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proofErr w:type="spellStart"/>
            <w:r w:rsidRPr="00A97DE5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(TIA/EIA-598-A)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optických vláken volně uložených 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Počet gelem plněných trubiček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1+ 8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Ochrana proti vodě mezi trubičkami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 xml:space="preserve">suchá </w:t>
            </w:r>
            <w:proofErr w:type="spellStart"/>
            <w:r w:rsidRPr="00A97DE5">
              <w:rPr>
                <w:rFonts w:ascii="Arial" w:hAnsi="Arial" w:cs="Arial"/>
              </w:rPr>
              <w:t>vodoblokující</w:t>
            </w:r>
            <w:proofErr w:type="spellEnd"/>
            <w:r w:rsidRPr="00A97DE5">
              <w:rPr>
                <w:rFonts w:ascii="Arial" w:hAnsi="Arial" w:cs="Arial"/>
              </w:rPr>
              <w:t xml:space="preserve"> vlákna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Vrstvy pláště z PE (uvnitř + vně)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Pevnostní vrstva mezi PE plášti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Odstranění pláště kabelu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lastRenderedPageBreak/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Zaručená pevnost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Cs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53,0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Délka pole min. do 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Modul pružnosti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jc w:val="center"/>
              <w:rPr>
                <w:rFonts w:ascii="Arial" w:hAnsi="Arial" w:cs="Arial"/>
                <w:iCs/>
              </w:rPr>
            </w:pPr>
            <w:r w:rsidRPr="00A97DE5">
              <w:rPr>
                <w:rFonts w:ascii="Arial" w:hAnsi="Arial" w:cs="Arial"/>
                <w:bCs/>
              </w:rPr>
              <w:t>GPa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11,4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Součinitel teplotní roztažnosti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1/°C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98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0,00000380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při skladování </w:t>
            </w:r>
            <w:r w:rsidRPr="00A97DE5">
              <w:rPr>
                <w:rFonts w:ascii="Arial" w:hAnsi="Arial" w:cs="Arial"/>
              </w:rPr>
              <w:br/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montáži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Poloměr ohybu při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**)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20x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Poloměr ohybu po montáži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nárůstu útlumu (absolutní nejistota měření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 tlaku dle ČSN EN 60794-1-21-E3A bez nárůstu útlumu, dlouhodobě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Odolnost v tlaku dle ČSN EN 60794-1-21-E3A krátkodobě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3,0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Rázový test dle ČSN EN 60794-1-21-E4 bez trvalých změn útlumu a poškození **)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1310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1550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Útlum na vln. délce 1625 [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3146" w:rsidRPr="00A97DE5" w:rsidRDefault="00143146" w:rsidP="00143146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143146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937A7B">
            <w:pPr>
              <w:tabs>
                <w:tab w:val="left" w:pos="1393"/>
              </w:tabs>
              <w:spacing w:before="60" w:after="60"/>
              <w:ind w:left="259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3146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3146" w:rsidRPr="00A97DE5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937A7B">
            <w:pPr>
              <w:tabs>
                <w:tab w:val="decimal" w:pos="1535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146" w:rsidRPr="00A97DE5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D12A60" w:rsidRPr="00A97DE5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D12A60" w:rsidRPr="00A97DE5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Poznámky:</w:t>
      </w:r>
    </w:p>
    <w:p w:rsidR="00D12A60" w:rsidRPr="00A97DE5" w:rsidRDefault="00D12A60" w:rsidP="00D12A60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*)</w:t>
      </w:r>
      <w:r w:rsidRPr="00A97DE5">
        <w:rPr>
          <w:rFonts w:ascii="Arial" w:hAnsi="Arial" w:cs="Arial"/>
          <w:i/>
        </w:rPr>
        <w:tab/>
        <w:t>Předpokládané zátěžové podmínky – tloušťka ledu max. 13 mm, zatížení větrem max. 200 N/m</w:t>
      </w:r>
      <w:r w:rsidRPr="00A97DE5">
        <w:rPr>
          <w:rFonts w:ascii="Arial" w:hAnsi="Arial" w:cs="Arial"/>
          <w:i/>
          <w:vertAlign w:val="superscript"/>
        </w:rPr>
        <w:t>2</w:t>
      </w:r>
      <w:r w:rsidRPr="00A97DE5">
        <w:rPr>
          <w:rFonts w:ascii="Arial" w:hAnsi="Arial" w:cs="Arial"/>
        </w:rPr>
        <w:t xml:space="preserve"> </w:t>
      </w:r>
      <w:r w:rsidRPr="00A97DE5">
        <w:rPr>
          <w:rFonts w:ascii="Arial" w:hAnsi="Arial" w:cs="Arial"/>
          <w:i/>
        </w:rPr>
        <w:t>(64</w:t>
      </w:r>
      <w:r w:rsidR="00883B5B" w:rsidRPr="00A97DE5">
        <w:rPr>
          <w:rFonts w:ascii="Arial" w:hAnsi="Arial" w:cs="Arial"/>
          <w:i/>
        </w:rPr>
        <w:t> </w:t>
      </w:r>
      <w:r w:rsidRPr="00A97DE5">
        <w:rPr>
          <w:rFonts w:ascii="Arial" w:hAnsi="Arial" w:cs="Arial"/>
          <w:i/>
        </w:rPr>
        <w:t xml:space="preserve">km/h), zatížení tahové max. </w:t>
      </w:r>
      <w:r w:rsidR="00883B5B" w:rsidRPr="00A97DE5">
        <w:rPr>
          <w:rFonts w:ascii="Arial" w:hAnsi="Arial" w:cs="Arial"/>
          <w:i/>
        </w:rPr>
        <w:t xml:space="preserve">26 </w:t>
      </w:r>
      <w:proofErr w:type="spellStart"/>
      <w:r w:rsidR="00883B5B" w:rsidRPr="00A97DE5">
        <w:rPr>
          <w:rFonts w:ascii="Arial" w:hAnsi="Arial" w:cs="Arial"/>
          <w:i/>
        </w:rPr>
        <w:t>kN</w:t>
      </w:r>
      <w:proofErr w:type="spellEnd"/>
      <w:r w:rsidRPr="00A97DE5">
        <w:rPr>
          <w:rFonts w:ascii="Arial" w:hAnsi="Arial" w:cs="Arial"/>
          <w:i/>
        </w:rPr>
        <w:t>, teplota -5°C, průvěs vertikální max. 16,6 m, průvěs horizontální max. 10,</w:t>
      </w:r>
      <w:r w:rsidR="00883B5B" w:rsidRPr="00A97DE5">
        <w:rPr>
          <w:rFonts w:ascii="Arial" w:hAnsi="Arial" w:cs="Arial"/>
          <w:i/>
        </w:rPr>
        <w:t>3</w:t>
      </w:r>
      <w:r w:rsidRPr="00A97DE5">
        <w:rPr>
          <w:rFonts w:ascii="Arial" w:hAnsi="Arial" w:cs="Arial"/>
          <w:i/>
        </w:rPr>
        <w:t xml:space="preserve"> m.</w:t>
      </w:r>
    </w:p>
    <w:p w:rsidR="00D12A60" w:rsidRPr="00A97DE5" w:rsidRDefault="00D12A60" w:rsidP="00D12A60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  <w:r w:rsidRPr="00A97DE5">
        <w:rPr>
          <w:rFonts w:ascii="Arial" w:hAnsi="Arial" w:cs="Arial"/>
          <w:i/>
        </w:rPr>
        <w:t>**)</w:t>
      </w:r>
      <w:r w:rsidRPr="00A97DE5">
        <w:rPr>
          <w:rFonts w:ascii="Arial" w:hAnsi="Arial" w:cs="Arial"/>
          <w:i/>
        </w:rPr>
        <w:tab/>
        <w:t xml:space="preserve">Odolnost bez poškození – na vzorku nesmí být bez použití optických pomůcek patrné poškození pláště. Otisk testovacích destiček </w:t>
      </w:r>
      <w:r w:rsidR="00214980" w:rsidRPr="00A97DE5">
        <w:rPr>
          <w:rFonts w:ascii="Arial" w:hAnsi="Arial" w:cs="Arial"/>
          <w:i/>
        </w:rPr>
        <w:t>délky 100 mm</w:t>
      </w:r>
      <w:r w:rsidR="000E6B16" w:rsidRPr="00A97DE5">
        <w:rPr>
          <w:rFonts w:ascii="Arial" w:hAnsi="Arial" w:cs="Arial"/>
          <w:i/>
        </w:rPr>
        <w:t xml:space="preserve"> nebo standardních spirál, </w:t>
      </w:r>
      <w:r w:rsidRPr="00A97DE5">
        <w:rPr>
          <w:rFonts w:ascii="Arial" w:hAnsi="Arial" w:cs="Arial"/>
          <w:i/>
        </w:rPr>
        <w:t>není poškozením.</w:t>
      </w:r>
    </w:p>
    <w:p w:rsidR="00365B19" w:rsidRPr="00A97DE5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12A60" w:rsidRPr="00A97DE5" w:rsidRDefault="00D12A60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711EBE" w:rsidRPr="00A97DE5" w:rsidRDefault="00711EBE" w:rsidP="00F204C4">
      <w:pPr>
        <w:pStyle w:val="atn-text"/>
        <w:pageBreakBefore/>
        <w:ind w:left="0"/>
        <w:jc w:val="both"/>
        <w:rPr>
          <w:rFonts w:cs="Arial"/>
          <w:b/>
          <w:noProof/>
          <w:lang w:val="cs-CZ"/>
        </w:rPr>
      </w:pPr>
      <w:r w:rsidRPr="00A97DE5">
        <w:rPr>
          <w:rFonts w:cs="Arial"/>
          <w:b/>
          <w:noProof/>
          <w:lang w:val="cs-CZ"/>
        </w:rPr>
        <w:lastRenderedPageBreak/>
        <w:t>Parametry spojky (72 optických spojů)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711EBE" w:rsidRPr="00A97DE5" w:rsidTr="005A4C4C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[ANO/NE – nabízený parametr 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spojky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12A9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A9" w:rsidRPr="00A97DE5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Počet optických spojů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72 krimpovacích ochran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Odolnost vlivům prostředí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Použití za povětrnostních 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podm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Konstrukce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hrncová </w:t>
            </w:r>
            <w:r w:rsidRPr="00A97DE5">
              <w:rPr>
                <w:rFonts w:ascii="Arial" w:hAnsi="Arial" w:cs="Arial"/>
                <w:noProof/>
              </w:rPr>
              <w:br/>
              <w:t>bez výklopných kazet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noProof/>
              </w:rPr>
              <w:t>Krytí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IP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Počet kabelových prostupů</w:t>
            </w:r>
            <w:r w:rsidR="00883B5B" w:rsidRPr="00A97DE5">
              <w:rPr>
                <w:rFonts w:ascii="Arial" w:hAnsi="Arial" w:cs="Arial"/>
                <w:noProof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Prostupy pro průměry kabelů </w:t>
            </w:r>
            <w:r w:rsidR="006A47B5" w:rsidRPr="00A97DE5">
              <w:rPr>
                <w:rFonts w:ascii="Arial" w:hAnsi="Arial" w:cs="Arial"/>
                <w:noProof/>
              </w:rPr>
              <w:t>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143146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8</w:t>
            </w:r>
            <w:r w:rsidR="00711EBE" w:rsidRPr="00A97DE5">
              <w:rPr>
                <w:rFonts w:ascii="Arial" w:hAnsi="Arial" w:cs="Arial"/>
                <w:noProof/>
              </w:rPr>
              <w:t xml:space="preserve"> –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Umístění prostupů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na spodní straně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A – výška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B – průměr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240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 xml:space="preserve">Sada pro upevnění na </w:t>
            </w:r>
            <w:proofErr w:type="spellStart"/>
            <w:r w:rsidRPr="00A97DE5">
              <w:rPr>
                <w:rFonts w:ascii="Arial" w:hAnsi="Arial" w:cs="Arial"/>
              </w:rPr>
              <w:t>podp</w:t>
            </w:r>
            <w:proofErr w:type="spellEnd"/>
            <w:r w:rsidRPr="00A97DE5">
              <w:rPr>
                <w:rFonts w:ascii="Arial" w:hAnsi="Arial" w:cs="Arial"/>
              </w:rPr>
              <w:t>. bod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sloup / stožár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Sada 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E12A9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A9" w:rsidRPr="00A97DE5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Průměr šroubů </w:t>
            </w:r>
            <w:r w:rsidR="00BF7443" w:rsidRPr="00A97DE5">
              <w:rPr>
                <w:rFonts w:ascii="Arial" w:hAnsi="Arial" w:cs="Arial"/>
                <w:noProof/>
              </w:rPr>
              <w:t xml:space="preserve">spojky (adaptéru) </w:t>
            </w:r>
            <w:r w:rsidRPr="00A97DE5">
              <w:rPr>
                <w:rFonts w:ascii="Arial" w:hAnsi="Arial" w:cs="Arial"/>
                <w:noProof/>
              </w:rPr>
              <w:t>pro upevnění držáku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12A9" w:rsidRPr="00A97DE5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E12A9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A9" w:rsidRPr="00A97DE5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Rozteč šroubů </w:t>
            </w:r>
            <w:r w:rsidR="00BF7443" w:rsidRPr="00A97DE5">
              <w:rPr>
                <w:rFonts w:ascii="Arial" w:hAnsi="Arial" w:cs="Arial"/>
                <w:noProof/>
              </w:rPr>
              <w:t xml:space="preserve">spojky (adaptéru) </w:t>
            </w:r>
            <w:r w:rsidRPr="00A97DE5">
              <w:rPr>
                <w:rFonts w:ascii="Arial" w:hAnsi="Arial" w:cs="Arial"/>
                <w:noProof/>
              </w:rPr>
              <w:t>pro upevnění na držák</w:t>
            </w:r>
            <w:r w:rsidR="00BF7443" w:rsidRPr="00A97DE5">
              <w:rPr>
                <w:rFonts w:ascii="Arial" w:hAnsi="Arial" w:cs="Arial"/>
                <w:noProof/>
              </w:rPr>
              <w:t xml:space="preserve">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12A9" w:rsidRPr="00A97DE5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skladování</w:t>
            </w:r>
            <w:r w:rsidR="00AF7440" w:rsidRPr="00A97DE5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montáži</w:t>
            </w:r>
            <w:r w:rsidR="00AF7440" w:rsidRPr="00A97DE5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EBE" w:rsidRPr="00A97DE5" w:rsidRDefault="00711EBE" w:rsidP="005A4C4C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>po montáži</w:t>
            </w:r>
            <w:r w:rsidR="00AF7440" w:rsidRPr="00A97DE5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EBE" w:rsidRPr="00A97DE5" w:rsidRDefault="00711EBE" w:rsidP="005A4C4C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EBE" w:rsidRPr="00A97DE5" w:rsidRDefault="00711EBE" w:rsidP="005A4C4C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711EBE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BE" w:rsidRPr="00A97DE5" w:rsidRDefault="00711EBE" w:rsidP="005A4C4C">
            <w:pPr>
              <w:pStyle w:val="Zhlav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Váha spojky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EBE" w:rsidRPr="00A97DE5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711EBE" w:rsidRPr="00A97DE5" w:rsidRDefault="00711EBE" w:rsidP="00711EBE">
      <w:pPr>
        <w:rPr>
          <w:rFonts w:ascii="Arial" w:hAnsi="Arial" w:cs="Arial"/>
          <w:color w:val="000000"/>
        </w:rPr>
      </w:pPr>
      <w:bookmarkStart w:id="0" w:name="_GoBack"/>
      <w:bookmarkEnd w:id="0"/>
    </w:p>
    <w:p w:rsidR="00365B19" w:rsidRPr="00A97DE5" w:rsidRDefault="00365B19" w:rsidP="00F204C4">
      <w:pPr>
        <w:pStyle w:val="atn-text"/>
        <w:pageBreakBefore/>
        <w:ind w:left="0"/>
        <w:jc w:val="both"/>
        <w:rPr>
          <w:rFonts w:cs="Arial"/>
          <w:b/>
          <w:noProof/>
          <w:lang w:val="cs-CZ"/>
        </w:rPr>
      </w:pPr>
      <w:r w:rsidRPr="00A97DE5">
        <w:rPr>
          <w:rFonts w:cs="Arial"/>
          <w:b/>
          <w:noProof/>
          <w:lang w:val="cs-CZ"/>
        </w:rPr>
        <w:lastRenderedPageBreak/>
        <w:t>Parametry spojky</w:t>
      </w:r>
      <w:r w:rsidR="00553F49" w:rsidRPr="00A97DE5">
        <w:rPr>
          <w:rFonts w:cs="Arial"/>
          <w:b/>
          <w:noProof/>
          <w:lang w:val="cs-CZ"/>
        </w:rPr>
        <w:t xml:space="preserve"> (144 optických spojů)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A97DE5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[ANO/NE – nabízený parametr 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Země původu výrobce spojky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12A9" w:rsidRPr="00A97DE5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A9" w:rsidRPr="00A97DE5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Počet optických spojů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144 krimpovacích ochran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12A9" w:rsidRPr="00A97DE5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Odolnost vlivům prostředí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A97DE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 xml:space="preserve">Použití za povětrnostních </w:t>
            </w:r>
            <w:proofErr w:type="spellStart"/>
            <w:r w:rsidRPr="00A97DE5">
              <w:rPr>
                <w:rFonts w:ascii="Arial" w:hAnsi="Arial" w:cs="Arial"/>
                <w:snapToGrid w:val="0"/>
                <w:color w:val="000000"/>
              </w:rPr>
              <w:t>podm</w:t>
            </w:r>
            <w:proofErr w:type="spellEnd"/>
            <w:r w:rsidRPr="00A97DE5"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A97DE5">
              <w:rPr>
                <w:rFonts w:ascii="Arial" w:hAnsi="Arial" w:cs="Arial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Konstrukce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hrncová </w:t>
            </w:r>
            <w:r w:rsidRPr="00A97DE5">
              <w:rPr>
                <w:rFonts w:ascii="Arial" w:hAnsi="Arial" w:cs="Arial"/>
                <w:noProof/>
              </w:rPr>
              <w:br/>
              <w:t>bez výklopných kazet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A97DE5">
              <w:rPr>
                <w:rFonts w:ascii="Arial" w:hAnsi="Arial" w:cs="Arial"/>
                <w:noProof/>
              </w:rPr>
              <w:t>Krytí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IP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Počet kabelových prostupů</w:t>
            </w:r>
            <w:r w:rsidR="00997869" w:rsidRPr="00A97DE5">
              <w:rPr>
                <w:rFonts w:ascii="Arial" w:hAnsi="Arial" w:cs="Arial"/>
                <w:noProof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 xml:space="preserve">Prostupy pro průměry kabelů </w:t>
            </w:r>
            <w:r w:rsidR="006A47B5" w:rsidRPr="00A97DE5">
              <w:rPr>
                <w:rFonts w:ascii="Arial" w:hAnsi="Arial" w:cs="Arial"/>
                <w:noProof/>
              </w:rPr>
              <w:t>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14314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8</w:t>
            </w:r>
            <w:r w:rsidR="00365B19" w:rsidRPr="00A97DE5">
              <w:rPr>
                <w:rFonts w:ascii="Arial" w:hAnsi="Arial" w:cs="Arial"/>
                <w:noProof/>
              </w:rPr>
              <w:t xml:space="preserve"> – 1</w:t>
            </w:r>
            <w:r w:rsidR="00937A7B" w:rsidRPr="00A97DE5"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Umístění prostupů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na spodní straně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A – výška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B – průměr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240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 xml:space="preserve">Sada pro upevnění na </w:t>
            </w:r>
            <w:proofErr w:type="spellStart"/>
            <w:r w:rsidRPr="00A97DE5">
              <w:rPr>
                <w:rFonts w:ascii="Arial" w:hAnsi="Arial" w:cs="Arial"/>
              </w:rPr>
              <w:t>podp</w:t>
            </w:r>
            <w:proofErr w:type="spellEnd"/>
            <w:r w:rsidRPr="00A97DE5">
              <w:rPr>
                <w:rFonts w:ascii="Arial" w:hAnsi="Arial" w:cs="Arial"/>
              </w:rPr>
              <w:t>. bod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sloup / stožár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Sada 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49B7" w:rsidRPr="00A97DE5" w:rsidTr="00EA4745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B7" w:rsidRPr="00A97DE5" w:rsidRDefault="004649B7" w:rsidP="00EA474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Průměr šroubů spojky (adaptéru) pro upevnění držáku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49B7" w:rsidRPr="00A97DE5" w:rsidTr="00EA4745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B7" w:rsidRPr="00A97DE5" w:rsidRDefault="004649B7" w:rsidP="00EA474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Rozteč šroubů spojky (adaptéru) pro upevnění na držák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49B7" w:rsidRPr="00A97DE5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A4C" w:rsidRPr="00A97DE5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skladování</w:t>
            </w:r>
            <w:r w:rsidR="006A47B5" w:rsidRPr="00A97DE5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A4C" w:rsidRPr="00A97DE5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>Teplota při montáži</w:t>
            </w:r>
            <w:r w:rsidR="006A47B5" w:rsidRPr="00A97DE5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A97DE5" w:rsidRDefault="00365B19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A4C" w:rsidRPr="00A97DE5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</w:rPr>
              <w:t xml:space="preserve">Teplota </w:t>
            </w:r>
            <w:r w:rsidRPr="00A97DE5">
              <w:rPr>
                <w:rFonts w:ascii="Arial" w:hAnsi="Arial" w:cs="Arial"/>
                <w:snapToGrid w:val="0"/>
                <w:color w:val="000000"/>
              </w:rPr>
              <w:t>po montáži</w:t>
            </w:r>
            <w:r w:rsidR="006A47B5" w:rsidRPr="00A97DE5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A97DE5" w:rsidRDefault="00365B19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noProof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A97DE5" w:rsidRDefault="00365B19">
            <w:pPr>
              <w:rPr>
                <w:rFonts w:ascii="Arial" w:hAnsi="Arial" w:cs="Arial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A97DE5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A97DE5" w:rsidRDefault="00365B19" w:rsidP="005C1170">
            <w:pPr>
              <w:pStyle w:val="Zhlav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Váha spojky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A97DE5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A97DE5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D755ED"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A97DE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553F49" w:rsidRPr="00A97DE5" w:rsidRDefault="00553F49" w:rsidP="00F121EB">
      <w:pPr>
        <w:rPr>
          <w:rFonts w:ascii="Arial" w:hAnsi="Arial" w:cs="Arial"/>
          <w:color w:val="000000"/>
        </w:rPr>
      </w:pPr>
    </w:p>
    <w:p w:rsidR="00553F49" w:rsidRPr="00A97DE5" w:rsidRDefault="00553F49" w:rsidP="00F121EB">
      <w:pPr>
        <w:rPr>
          <w:rFonts w:ascii="Arial" w:hAnsi="Arial" w:cs="Arial"/>
          <w:color w:val="000000"/>
        </w:rPr>
      </w:pPr>
    </w:p>
    <w:p w:rsidR="00553F49" w:rsidRPr="00A97DE5" w:rsidRDefault="00553F49" w:rsidP="00F121EB">
      <w:pPr>
        <w:rPr>
          <w:rFonts w:ascii="Arial" w:hAnsi="Arial" w:cs="Arial"/>
          <w:color w:val="000000"/>
        </w:rPr>
      </w:pPr>
    </w:p>
    <w:p w:rsidR="003C5573" w:rsidRPr="00A97DE5" w:rsidRDefault="003C5573" w:rsidP="003C5573">
      <w:pPr>
        <w:pStyle w:val="Bezmezer"/>
        <w:rPr>
          <w:rFonts w:ascii="Arial" w:hAnsi="Arial" w:cs="Arial"/>
          <w:sz w:val="20"/>
          <w:szCs w:val="20"/>
        </w:rPr>
      </w:pPr>
      <w:r w:rsidRPr="00A97DE5">
        <w:rPr>
          <w:rFonts w:ascii="Arial" w:hAnsi="Arial" w:cs="Arial"/>
          <w:sz w:val="20"/>
          <w:szCs w:val="20"/>
        </w:rPr>
        <w:t xml:space="preserve">Dne </w:t>
      </w:r>
      <w:r w:rsidRPr="00A97DE5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D755ED" w:rsidRPr="00A97DE5">
        <w:rPr>
          <w:rFonts w:ascii="Arial" w:hAnsi="Arial" w:cs="Arial"/>
          <w:sz w:val="20"/>
          <w:szCs w:val="20"/>
          <w:highlight w:val="green"/>
        </w:rPr>
        <w:t>účastník</w:t>
      </w:r>
      <w:r w:rsidRPr="00A97DE5">
        <w:rPr>
          <w:rFonts w:ascii="Arial" w:hAnsi="Arial" w:cs="Arial"/>
          <w:sz w:val="20"/>
          <w:szCs w:val="20"/>
        </w:rPr>
        <w:t>, v </w:t>
      </w:r>
      <w:r w:rsidRPr="00A97DE5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D755ED" w:rsidRPr="00A97DE5">
        <w:rPr>
          <w:rFonts w:ascii="Arial" w:hAnsi="Arial" w:cs="Arial"/>
          <w:sz w:val="20"/>
          <w:szCs w:val="20"/>
          <w:highlight w:val="green"/>
        </w:rPr>
        <w:t>účastník</w:t>
      </w:r>
    </w:p>
    <w:p w:rsidR="003C5573" w:rsidRPr="00A97DE5" w:rsidRDefault="003C5573" w:rsidP="003C5573">
      <w:pPr>
        <w:pStyle w:val="Bezmezer"/>
        <w:rPr>
          <w:rFonts w:ascii="Arial" w:hAnsi="Arial" w:cs="Arial"/>
          <w:sz w:val="20"/>
          <w:szCs w:val="20"/>
        </w:rPr>
      </w:pPr>
    </w:p>
    <w:p w:rsidR="003C5573" w:rsidRPr="00A97DE5" w:rsidRDefault="003C5573" w:rsidP="003C5573">
      <w:pPr>
        <w:pStyle w:val="Bezmezer"/>
        <w:rPr>
          <w:rFonts w:ascii="Arial" w:hAnsi="Arial" w:cs="Arial"/>
          <w:sz w:val="20"/>
          <w:szCs w:val="20"/>
        </w:rPr>
      </w:pPr>
    </w:p>
    <w:p w:rsidR="00711EBE" w:rsidRPr="00A97DE5" w:rsidRDefault="00711EBE" w:rsidP="003C5573">
      <w:pPr>
        <w:pStyle w:val="Bezmezer"/>
        <w:rPr>
          <w:rFonts w:ascii="Arial" w:hAnsi="Arial" w:cs="Arial"/>
          <w:sz w:val="20"/>
          <w:szCs w:val="20"/>
        </w:rPr>
      </w:pPr>
    </w:p>
    <w:p w:rsidR="003C5573" w:rsidRPr="00A97DE5" w:rsidRDefault="003C5573" w:rsidP="003C5573">
      <w:pPr>
        <w:pStyle w:val="Bezmezer"/>
        <w:ind w:left="7224" w:firstLine="147"/>
        <w:rPr>
          <w:rFonts w:ascii="Arial" w:hAnsi="Arial" w:cs="Arial"/>
          <w:sz w:val="20"/>
          <w:szCs w:val="20"/>
        </w:rPr>
      </w:pPr>
      <w:r w:rsidRPr="00A97DE5">
        <w:rPr>
          <w:rFonts w:ascii="Arial" w:hAnsi="Arial" w:cs="Arial"/>
          <w:sz w:val="20"/>
          <w:szCs w:val="20"/>
          <w:highlight w:val="green"/>
        </w:rPr>
        <w:t>--------------------------</w:t>
      </w:r>
    </w:p>
    <w:p w:rsidR="009E52D9" w:rsidRPr="00A97DE5" w:rsidRDefault="003C5573" w:rsidP="004E7564">
      <w:pPr>
        <w:pStyle w:val="Bezmezer"/>
        <w:jc w:val="center"/>
        <w:rPr>
          <w:rFonts w:ascii="Arial" w:hAnsi="Arial" w:cs="Arial"/>
          <w:sz w:val="20"/>
          <w:szCs w:val="20"/>
        </w:rPr>
      </w:pPr>
      <w:r w:rsidRPr="00A97D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Podpis oprávněné osoby </w:t>
      </w:r>
      <w:r w:rsidR="00D755ED" w:rsidRPr="00A97DE5">
        <w:rPr>
          <w:rFonts w:ascii="Arial" w:hAnsi="Arial" w:cs="Arial"/>
          <w:sz w:val="20"/>
          <w:szCs w:val="20"/>
        </w:rPr>
        <w:t>účastníka</w:t>
      </w:r>
    </w:p>
    <w:sectPr w:rsidR="009E52D9" w:rsidRPr="00A97DE5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B28" w:rsidRDefault="00682B28">
      <w:r>
        <w:separator/>
      </w:r>
    </w:p>
  </w:endnote>
  <w:endnote w:type="continuationSeparator" w:id="0">
    <w:p w:rsidR="00682B28" w:rsidRDefault="0068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B28" w:rsidRDefault="00682B28">
      <w:r>
        <w:separator/>
      </w:r>
    </w:p>
  </w:footnote>
  <w:footnote w:type="continuationSeparator" w:id="0">
    <w:p w:rsidR="00682B28" w:rsidRDefault="0068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C4C" w:rsidRPr="00EA719E" w:rsidRDefault="005A4C4C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kupujícího:</w:t>
    </w:r>
    <w:r w:rsidR="0057531C">
      <w:rPr>
        <w:rFonts w:ascii="Arial" w:hAnsi="Arial" w:cs="Arial"/>
        <w:b/>
        <w:sz w:val="18"/>
      </w:rPr>
      <w:t xml:space="preserve"> </w:t>
    </w:r>
    <w:r w:rsidR="0057531C" w:rsidRPr="0057531C">
      <w:rPr>
        <w:rFonts w:ascii="Arial" w:hAnsi="Arial" w:cs="Arial"/>
        <w:b/>
        <w:sz w:val="18"/>
        <w:highlight w:val="yellow"/>
      </w:rPr>
      <w:t>do</w:t>
    </w:r>
    <w:r w:rsidRPr="0057531C">
      <w:rPr>
        <w:rFonts w:ascii="Arial" w:hAnsi="Arial" w:cs="Arial"/>
        <w:b/>
        <w:sz w:val="18"/>
        <w:highlight w:val="yellow"/>
      </w:rPr>
      <w:t>p</w:t>
    </w:r>
    <w:r w:rsidRPr="00EA719E">
      <w:rPr>
        <w:rFonts w:ascii="Arial" w:hAnsi="Arial" w:cs="Arial"/>
        <w:b/>
        <w:sz w:val="18"/>
        <w:highlight w:val="yellow"/>
      </w:rPr>
      <w:t>lní zadavatel</w:t>
    </w:r>
  </w:p>
  <w:p w:rsidR="005A4C4C" w:rsidRPr="00EA719E" w:rsidRDefault="005A4C4C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D755ED">
      <w:rPr>
        <w:rFonts w:ascii="Arial" w:hAnsi="Arial" w:cs="Arial"/>
        <w:b/>
        <w:sz w:val="18"/>
        <w:highlight w:val="green"/>
      </w:rPr>
      <w:t>účastník</w:t>
    </w:r>
  </w:p>
  <w:p w:rsidR="005A4C4C" w:rsidRDefault="005A4C4C" w:rsidP="004B52FE"/>
  <w:p w:rsidR="005A4C4C" w:rsidRDefault="005A4C4C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:rsidR="005A4C4C" w:rsidRDefault="005A4C4C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0"/>
  </w:num>
  <w:num w:numId="11">
    <w:abstractNumId w:val="3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D7C67"/>
    <w:rsid w:val="000E260A"/>
    <w:rsid w:val="000E3CF0"/>
    <w:rsid w:val="000E4BED"/>
    <w:rsid w:val="000E5D96"/>
    <w:rsid w:val="000E6B1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3146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6F39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1FF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95E"/>
    <w:rsid w:val="00214980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4F26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49B7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1"/>
    <w:rsid w:val="004D7D14"/>
    <w:rsid w:val="004E0486"/>
    <w:rsid w:val="004E0901"/>
    <w:rsid w:val="004E4816"/>
    <w:rsid w:val="004E7564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5318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531C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4C4C"/>
    <w:rsid w:val="005A7B49"/>
    <w:rsid w:val="005B114B"/>
    <w:rsid w:val="005B276D"/>
    <w:rsid w:val="005B3D1B"/>
    <w:rsid w:val="005B6729"/>
    <w:rsid w:val="005B6C0C"/>
    <w:rsid w:val="005B7AF6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7AFD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2B28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7B5"/>
    <w:rsid w:val="006A4C86"/>
    <w:rsid w:val="006A540B"/>
    <w:rsid w:val="006A6A11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1EBE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31A6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2EE"/>
    <w:rsid w:val="00793C22"/>
    <w:rsid w:val="00795C4D"/>
    <w:rsid w:val="00795F62"/>
    <w:rsid w:val="007962CC"/>
    <w:rsid w:val="00796570"/>
    <w:rsid w:val="007A2426"/>
    <w:rsid w:val="007A2A06"/>
    <w:rsid w:val="007A321E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60D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308C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3B5B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6F1E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37A7B"/>
    <w:rsid w:val="009404ED"/>
    <w:rsid w:val="00941BBE"/>
    <w:rsid w:val="00941EC0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5C9"/>
    <w:rsid w:val="00981E24"/>
    <w:rsid w:val="00983193"/>
    <w:rsid w:val="00991D04"/>
    <w:rsid w:val="00992D40"/>
    <w:rsid w:val="00993034"/>
    <w:rsid w:val="0099341F"/>
    <w:rsid w:val="00993731"/>
    <w:rsid w:val="0099555F"/>
    <w:rsid w:val="0099678F"/>
    <w:rsid w:val="00997869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744"/>
    <w:rsid w:val="00A12FFC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97DE5"/>
    <w:rsid w:val="00AA053E"/>
    <w:rsid w:val="00AA0910"/>
    <w:rsid w:val="00AA139C"/>
    <w:rsid w:val="00AA25C2"/>
    <w:rsid w:val="00AA3804"/>
    <w:rsid w:val="00AA5ACA"/>
    <w:rsid w:val="00AB10AE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440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0C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3CD8"/>
    <w:rsid w:val="00BD4A23"/>
    <w:rsid w:val="00BD7633"/>
    <w:rsid w:val="00BE25FA"/>
    <w:rsid w:val="00BE66D0"/>
    <w:rsid w:val="00BE7904"/>
    <w:rsid w:val="00BF0711"/>
    <w:rsid w:val="00BF0D69"/>
    <w:rsid w:val="00BF1B55"/>
    <w:rsid w:val="00BF32F6"/>
    <w:rsid w:val="00BF53FC"/>
    <w:rsid w:val="00BF5B58"/>
    <w:rsid w:val="00BF6536"/>
    <w:rsid w:val="00BF7443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30F3"/>
    <w:rsid w:val="00C659E6"/>
    <w:rsid w:val="00C670D1"/>
    <w:rsid w:val="00C67A7A"/>
    <w:rsid w:val="00C708C8"/>
    <w:rsid w:val="00C7237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97785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12A9"/>
    <w:rsid w:val="00CE3C48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4C7C"/>
    <w:rsid w:val="00D05BDC"/>
    <w:rsid w:val="00D0667F"/>
    <w:rsid w:val="00D10558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55ED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2D15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B22"/>
    <w:rsid w:val="00F156E7"/>
    <w:rsid w:val="00F17EC6"/>
    <w:rsid w:val="00F204C4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48A"/>
    <w:rsid w:val="00F34B2E"/>
    <w:rsid w:val="00F40636"/>
    <w:rsid w:val="00F4157B"/>
    <w:rsid w:val="00F41733"/>
    <w:rsid w:val="00F41D18"/>
    <w:rsid w:val="00F4358E"/>
    <w:rsid w:val="00F4463B"/>
    <w:rsid w:val="00F463D2"/>
    <w:rsid w:val="00F47F4D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1806"/>
    <w:rsid w:val="00F72BF8"/>
    <w:rsid w:val="00F752A1"/>
    <w:rsid w:val="00F75A14"/>
    <w:rsid w:val="00F75BA3"/>
    <w:rsid w:val="00F777C7"/>
    <w:rsid w:val="00F77904"/>
    <w:rsid w:val="00F8010F"/>
    <w:rsid w:val="00F804A9"/>
    <w:rsid w:val="00F80C73"/>
    <w:rsid w:val="00F80EAF"/>
    <w:rsid w:val="00F8411C"/>
    <w:rsid w:val="00F84DC7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8FB00-60C5-43D3-B909-8931A8B0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1633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cp:lastPrinted>2013-06-13T10:00:00Z</cp:lastPrinted>
  <dcterms:created xsi:type="dcterms:W3CDTF">2020-09-24T07:25:00Z</dcterms:created>
  <dcterms:modified xsi:type="dcterms:W3CDTF">2021-01-08T17:04:00Z</dcterms:modified>
  <cp:category>06/2014</cp:category>
</cp:coreProperties>
</file>